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4D24F" w14:textId="77777777" w:rsidR="00AB7D9F" w:rsidRDefault="00AB7D9F" w:rsidP="00AB7D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3FCA941" wp14:editId="5EF5E7B2">
            <wp:extent cx="3346244" cy="3266887"/>
            <wp:effectExtent l="19050" t="19050" r="25606" b="9713"/>
            <wp:docPr id="3" name="Рисунок 4" descr="06052015947-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6052015947-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458" t="12749" r="3548" b="34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244" cy="3266887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07" w:type="dxa"/>
        <w:tblInd w:w="-6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10053"/>
      </w:tblGrid>
      <w:tr w:rsidR="00AB7D9F" w:rsidRPr="009D1CF5" w14:paraId="0055D1C4" w14:textId="77777777" w:rsidTr="00D35CAB">
        <w:tc>
          <w:tcPr>
            <w:tcW w:w="154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14:paraId="08D4F047" w14:textId="77777777" w:rsidR="00AB7D9F" w:rsidRDefault="00AB7D9F" w:rsidP="00D35CAB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128385" w14:textId="77777777" w:rsidR="00AB7D9F" w:rsidRPr="009D1CF5" w:rsidRDefault="00AB7D9F" w:rsidP="00D35CAB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4C7A35" w14:textId="77777777" w:rsidR="00AB7D9F" w:rsidRPr="009D1CF5" w:rsidRDefault="00AB7D9F" w:rsidP="00D35CAB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3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14:paraId="19F90485" w14:textId="77777777" w:rsidR="00AB7D9F" w:rsidRPr="00707E8B" w:rsidRDefault="00AB7D9F" w:rsidP="00D35CAB">
            <w:pPr>
              <w:spacing w:before="94" w:after="94" w:line="240" w:lineRule="auto"/>
              <w:jc w:val="center"/>
              <w:rPr>
                <w:rFonts w:eastAsia="Times New Roman" w:cs="Times New Roman"/>
                <w:color w:val="8496B0" w:themeColor="text2" w:themeTint="99"/>
                <w:sz w:val="56"/>
                <w:szCs w:val="56"/>
                <w:lang w:eastAsia="ru-RU"/>
              </w:rPr>
            </w:pPr>
            <w:proofErr w:type="spellStart"/>
            <w:r w:rsidRPr="00707E8B">
              <w:rPr>
                <w:rFonts w:ascii="Times New Roman" w:eastAsia="Times New Roman" w:hAnsi="Times New Roman" w:cs="Times New Roman"/>
                <w:color w:val="8496B0" w:themeColor="text2" w:themeTint="99"/>
                <w:sz w:val="56"/>
                <w:szCs w:val="56"/>
                <w:lang w:eastAsia="ru-RU"/>
              </w:rPr>
              <w:t>Дзелзаина</w:t>
            </w:r>
            <w:proofErr w:type="spellEnd"/>
            <w:r w:rsidRPr="00707E8B">
              <w:rPr>
                <w:rFonts w:ascii="Year supply of fairy cakes" w:eastAsia="Times New Roman" w:hAnsi="Year supply of fairy cakes" w:cs="Times New Roman"/>
                <w:color w:val="8496B0" w:themeColor="text2" w:themeTint="99"/>
                <w:sz w:val="56"/>
                <w:szCs w:val="56"/>
                <w:lang w:eastAsia="ru-RU"/>
              </w:rPr>
              <w:t xml:space="preserve"> </w:t>
            </w:r>
          </w:p>
          <w:p w14:paraId="012F1DD0" w14:textId="77777777" w:rsidR="00AB7D9F" w:rsidRPr="00707E8B" w:rsidRDefault="00AB7D9F" w:rsidP="00D35CAB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56"/>
                <w:szCs w:val="56"/>
                <w:lang w:eastAsia="ru-RU"/>
              </w:rPr>
            </w:pPr>
            <w:r w:rsidRPr="00707E8B">
              <w:rPr>
                <w:rFonts w:ascii="Times New Roman" w:eastAsia="Times New Roman" w:hAnsi="Times New Roman" w:cs="Times New Roman"/>
                <w:color w:val="8496B0" w:themeColor="text2" w:themeTint="99"/>
                <w:sz w:val="56"/>
                <w:szCs w:val="56"/>
                <w:lang w:eastAsia="ru-RU"/>
              </w:rPr>
              <w:t>Юлия</w:t>
            </w:r>
          </w:p>
          <w:p w14:paraId="07977095" w14:textId="77777777" w:rsidR="00AB7D9F" w:rsidRPr="00707E8B" w:rsidRDefault="00AB7D9F" w:rsidP="00D35CAB">
            <w:pPr>
              <w:spacing w:before="94" w:after="94" w:line="240" w:lineRule="auto"/>
              <w:jc w:val="center"/>
              <w:rPr>
                <w:rFonts w:ascii="Year supply of fairy cakes" w:eastAsia="Times New Roman" w:hAnsi="Year supply of fairy cakes" w:cs="Times New Roman"/>
                <w:color w:val="8496B0" w:themeColor="text2" w:themeTint="99"/>
                <w:sz w:val="56"/>
                <w:szCs w:val="56"/>
                <w:lang w:eastAsia="ru-RU"/>
              </w:rPr>
            </w:pPr>
            <w:r w:rsidRPr="00707E8B">
              <w:rPr>
                <w:rFonts w:ascii="Year supply of fairy cakes" w:eastAsia="Times New Roman" w:hAnsi="Year supply of fairy cakes" w:cs="Times New Roman"/>
                <w:color w:val="8496B0" w:themeColor="text2" w:themeTint="99"/>
                <w:sz w:val="56"/>
                <w:szCs w:val="56"/>
                <w:lang w:eastAsia="ru-RU"/>
              </w:rPr>
              <w:t xml:space="preserve"> </w:t>
            </w:r>
            <w:r w:rsidRPr="00707E8B">
              <w:rPr>
                <w:rFonts w:ascii="Times New Roman" w:eastAsia="Times New Roman" w:hAnsi="Times New Roman" w:cs="Times New Roman"/>
                <w:color w:val="8496B0" w:themeColor="text2" w:themeTint="99"/>
                <w:sz w:val="56"/>
                <w:szCs w:val="56"/>
                <w:lang w:eastAsia="ru-RU"/>
              </w:rPr>
              <w:t>Евгеньевна</w:t>
            </w:r>
          </w:p>
          <w:p w14:paraId="57C6CA90" w14:textId="77777777" w:rsidR="00AB7D9F" w:rsidRPr="009D1CF5" w:rsidRDefault="00AB7D9F" w:rsidP="00D35CAB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A9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Дата рождения:</w:t>
            </w:r>
            <w:r w:rsidRPr="009D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79">
              <w:rPr>
                <w:rFonts w:ascii="Times New Roman" w:eastAsia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ru-RU"/>
              </w:rPr>
              <w:t>10.07.1988 г.</w:t>
            </w:r>
          </w:p>
        </w:tc>
      </w:tr>
      <w:tr w:rsidR="00AB7D9F" w:rsidRPr="00FE5EDE" w14:paraId="4E292C2E" w14:textId="77777777" w:rsidTr="00D35CAB">
        <w:tc>
          <w:tcPr>
            <w:tcW w:w="154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14:paraId="775D0718" w14:textId="77777777" w:rsidR="00AB7D9F" w:rsidRPr="00FE5EDE" w:rsidRDefault="00AB7D9F" w:rsidP="00D35CAB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ru-RU"/>
              </w:rPr>
            </w:pPr>
          </w:p>
        </w:tc>
        <w:tc>
          <w:tcPr>
            <w:tcW w:w="10053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14:paraId="46E61B15" w14:textId="77777777" w:rsidR="00AB7D9F" w:rsidRPr="00FE5EDE" w:rsidRDefault="00AB7D9F" w:rsidP="00D35CAB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ru-RU"/>
              </w:rPr>
            </w:pPr>
            <w:r w:rsidRPr="00FE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Образование:</w:t>
            </w:r>
            <w:r w:rsidRPr="00FE5EDE">
              <w:rPr>
                <w:rFonts w:ascii="Times New Roman" w:eastAsia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ru-RU"/>
              </w:rPr>
              <w:t xml:space="preserve"> высшее, </w:t>
            </w:r>
          </w:p>
          <w:p w14:paraId="04A9C422" w14:textId="77777777" w:rsidR="00AB7D9F" w:rsidRDefault="00AB7D9F" w:rsidP="00D3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ru-RU"/>
              </w:rPr>
            </w:pPr>
            <w:r w:rsidRPr="00FE5EDE">
              <w:rPr>
                <w:rFonts w:ascii="Times New Roman" w:eastAsia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ru-RU"/>
              </w:rPr>
              <w:t xml:space="preserve">«Восточно-Сибирская государственная академия образования» </w:t>
            </w:r>
          </w:p>
          <w:p w14:paraId="7FD5F51C" w14:textId="77777777" w:rsidR="00AB7D9F" w:rsidRPr="00FE5EDE" w:rsidRDefault="00AB7D9F" w:rsidP="00D3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ru-RU"/>
              </w:rPr>
            </w:pPr>
            <w:r w:rsidRPr="00FE5EDE">
              <w:rPr>
                <w:rFonts w:ascii="Times New Roman" w:eastAsia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ru-RU"/>
              </w:rPr>
              <w:t>г. Иркутск, 2013 г.</w:t>
            </w:r>
          </w:p>
        </w:tc>
      </w:tr>
      <w:tr w:rsidR="00AB7D9F" w:rsidRPr="00FE5EDE" w14:paraId="5A33E59D" w14:textId="77777777" w:rsidTr="00D35CAB">
        <w:tc>
          <w:tcPr>
            <w:tcW w:w="154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14:paraId="1C90C80A" w14:textId="77777777" w:rsidR="00AB7D9F" w:rsidRPr="00FE5EDE" w:rsidRDefault="00AB7D9F" w:rsidP="00D35CAB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ru-RU"/>
              </w:rPr>
            </w:pPr>
          </w:p>
        </w:tc>
        <w:tc>
          <w:tcPr>
            <w:tcW w:w="10053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14:paraId="7956ED9D" w14:textId="77777777" w:rsidR="00AB7D9F" w:rsidRDefault="00AB7D9F" w:rsidP="00D35CAB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Место работы:</w:t>
            </w:r>
            <w:r w:rsidRPr="00FE5EDE">
              <w:rPr>
                <w:rFonts w:ascii="Times New Roman" w:eastAsia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ru-RU"/>
              </w:rPr>
              <w:t xml:space="preserve"> Муниципальное бюджетное общеобразовательное учреждение средняя общеобразовательная школа №1 имени Ю.А. Гагарина с. Сарыг-Сеп </w:t>
            </w:r>
            <w:proofErr w:type="spellStart"/>
            <w:r w:rsidRPr="00FE5EDE">
              <w:rPr>
                <w:rFonts w:ascii="Times New Roman" w:eastAsia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ru-RU"/>
              </w:rPr>
              <w:t>Каа-Хемского</w:t>
            </w:r>
            <w:proofErr w:type="spellEnd"/>
            <w:r w:rsidRPr="00FE5EDE">
              <w:rPr>
                <w:rFonts w:ascii="Times New Roman" w:eastAsia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E5EDE">
              <w:rPr>
                <w:rFonts w:ascii="Times New Roman" w:eastAsia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ru-RU"/>
              </w:rPr>
              <w:t>кожууна</w:t>
            </w:r>
            <w:proofErr w:type="spellEnd"/>
            <w:r w:rsidRPr="00FE5EDE">
              <w:rPr>
                <w:rFonts w:ascii="Times New Roman" w:eastAsia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ru-RU"/>
              </w:rPr>
              <w:t xml:space="preserve"> РТ.</w:t>
            </w:r>
          </w:p>
          <w:p w14:paraId="16E692E7" w14:textId="77777777" w:rsidR="00AB7D9F" w:rsidRPr="00FE5EDE" w:rsidRDefault="00AB7D9F" w:rsidP="00D35CAB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ru-RU"/>
              </w:rPr>
            </w:pPr>
            <w:r w:rsidRPr="004D073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Должность:</w:t>
            </w:r>
            <w:r>
              <w:rPr>
                <w:rFonts w:ascii="Times New Roman" w:eastAsia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ru-RU"/>
              </w:rPr>
              <w:t xml:space="preserve"> </w:t>
            </w:r>
            <w:r w:rsidRPr="00FE5EDE">
              <w:rPr>
                <w:rFonts w:ascii="Times New Roman" w:eastAsia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ru-RU"/>
              </w:rPr>
              <w:t>Педагог-психолог</w:t>
            </w:r>
          </w:p>
          <w:p w14:paraId="269E6CEE" w14:textId="77777777" w:rsidR="00AB7D9F" w:rsidRDefault="00AB7D9F" w:rsidP="00D35CAB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ru-RU"/>
              </w:rPr>
            </w:pPr>
            <w:r w:rsidRPr="0005507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Трудовой стаж:</w:t>
            </w:r>
            <w:r>
              <w:rPr>
                <w:rFonts w:ascii="Times New Roman" w:eastAsia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ru-RU"/>
              </w:rPr>
              <w:t xml:space="preserve"> </w:t>
            </w:r>
            <w:r w:rsidRPr="00FE5EDE">
              <w:rPr>
                <w:rFonts w:ascii="Times New Roman" w:eastAsia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ru-RU"/>
              </w:rPr>
              <w:t>9 лет</w:t>
            </w:r>
            <w:r>
              <w:rPr>
                <w:rFonts w:ascii="Times New Roman" w:eastAsia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</w:t>
            </w:r>
            <w:r w:rsidRPr="00B84A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таж педагогической работы:</w:t>
            </w:r>
            <w:r>
              <w:rPr>
                <w:rFonts w:ascii="Times New Roman" w:eastAsia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ru-RU"/>
              </w:rPr>
              <w:t xml:space="preserve"> </w:t>
            </w:r>
            <w:r w:rsidRPr="00FE5EDE">
              <w:rPr>
                <w:rFonts w:ascii="Times New Roman" w:eastAsia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ru-RU"/>
              </w:rPr>
              <w:t xml:space="preserve">9 лет </w:t>
            </w:r>
          </w:p>
          <w:p w14:paraId="26C5A51A" w14:textId="77777777" w:rsidR="00AB7D9F" w:rsidRDefault="00AB7D9F" w:rsidP="00D35CAB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ru-RU"/>
              </w:rPr>
            </w:pPr>
            <w:r w:rsidRPr="000A04A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Стаж в данной должности:</w:t>
            </w:r>
            <w:r>
              <w:rPr>
                <w:rFonts w:ascii="Times New Roman" w:eastAsia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ru-RU"/>
              </w:rPr>
              <w:t xml:space="preserve"> 9 лет</w:t>
            </w:r>
          </w:p>
          <w:p w14:paraId="075BAA98" w14:textId="5FE76F3B" w:rsidR="00AB7D9F" w:rsidRDefault="00AB7D9F" w:rsidP="00D35CAB">
            <w:pPr>
              <w:spacing w:before="94" w:after="94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</w:rPr>
            </w:pPr>
            <w:r w:rsidRPr="00AA084B">
              <w:rPr>
                <w:rFonts w:ascii="Times New Roman" w:hAnsi="Times New Roman" w:cs="Times New Roman"/>
                <w:b/>
                <w:sz w:val="32"/>
                <w:szCs w:val="32"/>
              </w:rPr>
              <w:t>Наличие квалификационной категории, дата присвоения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C50658"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</w:rPr>
              <w:t>первая категория от</w:t>
            </w:r>
            <w:r w:rsidR="0046347A"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C50658"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</w:rPr>
              <w:t>24.05.2019 г. приказ №744-д</w:t>
            </w:r>
          </w:p>
          <w:p w14:paraId="04876B81" w14:textId="39C704CA" w:rsidR="00AB7D9F" w:rsidRPr="00FE5EDE" w:rsidRDefault="00AB7D9F" w:rsidP="003E1C30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ru-RU"/>
              </w:rPr>
            </w:pPr>
            <w:r w:rsidRPr="00C50658">
              <w:rPr>
                <w:rFonts w:ascii="Times New Roman" w:hAnsi="Times New Roman" w:cs="Times New Roman"/>
                <w:b/>
                <w:sz w:val="32"/>
                <w:szCs w:val="32"/>
              </w:rPr>
              <w:t>Заявленная квалификационная категория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B170CF"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</w:rPr>
              <w:t>первая категория</w:t>
            </w:r>
            <w:r w:rsidRPr="001008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</w:tbl>
    <w:p w14:paraId="411660D7" w14:textId="77777777" w:rsidR="00CF07B3" w:rsidRDefault="00CF07B3"/>
    <w:sectPr w:rsidR="00CF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ear supply of fairy cak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98"/>
    <w:rsid w:val="003E1C30"/>
    <w:rsid w:val="0046347A"/>
    <w:rsid w:val="008D6798"/>
    <w:rsid w:val="00AB7D9F"/>
    <w:rsid w:val="00C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7750"/>
  <w15:chartTrackingRefBased/>
  <w15:docId w15:val="{6A9CEDA6-F564-4519-9633-FE73F0CF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D9F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Goog</dc:creator>
  <cp:keywords/>
  <dc:description/>
  <cp:lastModifiedBy>Goog</cp:lastModifiedBy>
  <cp:revision>3</cp:revision>
  <dcterms:created xsi:type="dcterms:W3CDTF">2024-04-03T11:05:00Z</dcterms:created>
  <dcterms:modified xsi:type="dcterms:W3CDTF">2024-04-03T11:08:00Z</dcterms:modified>
</cp:coreProperties>
</file>