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B62C" w14:textId="77777777" w:rsidR="00615F3C" w:rsidRPr="00476C0B" w:rsidRDefault="00615F3C" w:rsidP="00615F3C">
      <w:pPr>
        <w:spacing w:before="150" w:after="15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76C0B">
        <w:rPr>
          <w:rFonts w:ascii="Times New Roman" w:hAnsi="Times New Roman" w:cs="Times New Roman"/>
          <w:sz w:val="24"/>
          <w:szCs w:val="24"/>
        </w:rPr>
        <w:t>АННОТАЦИЯ</w:t>
      </w:r>
    </w:p>
    <w:p w14:paraId="535FB570" w14:textId="77777777" w:rsidR="00615F3C" w:rsidRPr="00476C0B" w:rsidRDefault="00615F3C" w:rsidP="00615F3C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1" w:name="bookmark1"/>
      <w:r w:rsidRPr="00476C0B">
        <w:rPr>
          <w:sz w:val="24"/>
          <w:szCs w:val="24"/>
        </w:rPr>
        <w:t>к</w:t>
      </w:r>
      <w:bookmarkEnd w:id="1"/>
    </w:p>
    <w:p w14:paraId="19C0627B" w14:textId="77777777" w:rsidR="00615F3C" w:rsidRPr="00476C0B" w:rsidRDefault="00615F3C" w:rsidP="00615F3C">
      <w:pPr>
        <w:pStyle w:val="10"/>
        <w:keepNext/>
        <w:keepLines/>
        <w:shd w:val="clear" w:color="auto" w:fill="auto"/>
        <w:spacing w:after="275" w:line="240" w:lineRule="auto"/>
        <w:ind w:right="20"/>
        <w:rPr>
          <w:b w:val="0"/>
          <w:sz w:val="32"/>
          <w:szCs w:val="32"/>
        </w:rPr>
      </w:pPr>
      <w:bookmarkStart w:id="2" w:name="bookmark2"/>
      <w:r w:rsidRPr="00476C0B">
        <w:rPr>
          <w:sz w:val="24"/>
          <w:szCs w:val="24"/>
        </w:rPr>
        <w:t>РАБОЧЕЙ ПРОГРАММЕ</w:t>
      </w:r>
      <w:r w:rsidRPr="00476C0B">
        <w:rPr>
          <w:sz w:val="24"/>
          <w:szCs w:val="24"/>
        </w:rPr>
        <w:br/>
        <w:t xml:space="preserve">по курсу </w:t>
      </w:r>
      <w:bookmarkStart w:id="3" w:name="bookmark3"/>
      <w:bookmarkEnd w:id="2"/>
      <w:r w:rsidRPr="00476C0B">
        <w:rPr>
          <w:sz w:val="24"/>
          <w:szCs w:val="24"/>
        </w:rPr>
        <w:t>«Орлята России»</w:t>
      </w:r>
      <w:r w:rsidRPr="00476C0B">
        <w:rPr>
          <w:b w:val="0"/>
          <w:sz w:val="32"/>
          <w:szCs w:val="32"/>
        </w:rPr>
        <w:t xml:space="preserve"> </w:t>
      </w:r>
    </w:p>
    <w:p w14:paraId="048EC588" w14:textId="77777777" w:rsidR="00615F3C" w:rsidRPr="00476C0B" w:rsidRDefault="00615F3C" w:rsidP="00615F3C">
      <w:pPr>
        <w:pStyle w:val="10"/>
        <w:keepNext/>
        <w:keepLines/>
        <w:shd w:val="clear" w:color="auto" w:fill="auto"/>
        <w:spacing w:after="275" w:line="240" w:lineRule="auto"/>
        <w:ind w:right="20"/>
        <w:rPr>
          <w:sz w:val="24"/>
          <w:szCs w:val="24"/>
        </w:rPr>
      </w:pPr>
      <w:r w:rsidRPr="00476C0B">
        <w:rPr>
          <w:sz w:val="24"/>
          <w:szCs w:val="24"/>
        </w:rPr>
        <w:t>уровень: начальное общее образование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2393"/>
        <w:gridCol w:w="6569"/>
      </w:tblGrid>
      <w:tr w:rsidR="00615F3C" w:rsidRPr="00476C0B" w14:paraId="74BF5409" w14:textId="77777777" w:rsidTr="009079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9266" w14:textId="77777777" w:rsidR="00615F3C" w:rsidRPr="00476C0B" w:rsidRDefault="00615F3C" w:rsidP="009079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4266" w14:textId="77777777" w:rsidR="00615F3C" w:rsidRPr="00476C0B" w:rsidRDefault="00615F3C" w:rsidP="009079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19E6" w14:textId="77777777" w:rsidR="00615F3C" w:rsidRPr="00476C0B" w:rsidRDefault="00615F3C" w:rsidP="00907977">
            <w:pPr>
              <w:pStyle w:val="20"/>
              <w:shd w:val="clear" w:color="auto" w:fill="auto"/>
              <w:spacing w:before="0" w:after="244"/>
              <w:ind w:left="-142" w:firstLine="284"/>
              <w:rPr>
                <w:sz w:val="24"/>
                <w:szCs w:val="24"/>
              </w:rPr>
            </w:pPr>
            <w:r w:rsidRPr="00476C0B">
              <w:rPr>
                <w:sz w:val="24"/>
                <w:szCs w:val="24"/>
              </w:rPr>
              <w:t>Рабочая программа по курсу «Орлята России»</w:t>
            </w:r>
            <w:r w:rsidRPr="00476C0B">
              <w:rPr>
                <w:b/>
                <w:sz w:val="24"/>
                <w:szCs w:val="24"/>
              </w:rPr>
              <w:t>.</w:t>
            </w:r>
          </w:p>
        </w:tc>
      </w:tr>
      <w:tr w:rsidR="00615F3C" w:rsidRPr="00476C0B" w14:paraId="0044B684" w14:textId="77777777" w:rsidTr="009079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7C20C" w14:textId="77777777" w:rsidR="00615F3C" w:rsidRPr="00476C0B" w:rsidRDefault="00615F3C" w:rsidP="009079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2C0A" w14:textId="77777777" w:rsidR="00615F3C" w:rsidRPr="00476C0B" w:rsidRDefault="00615F3C" w:rsidP="009079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  <w:b/>
              </w:rPr>
              <w:t>Адресность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41D8" w14:textId="77777777" w:rsidR="00615F3C" w:rsidRPr="00476C0B" w:rsidRDefault="00615F3C" w:rsidP="009079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</w:rPr>
              <w:t>Для обучающихся 1-4 классов</w:t>
            </w:r>
          </w:p>
        </w:tc>
      </w:tr>
      <w:tr w:rsidR="00615F3C" w:rsidRPr="00476C0B" w14:paraId="21A75FB6" w14:textId="77777777" w:rsidTr="009079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A9E86" w14:textId="77777777" w:rsidR="00615F3C" w:rsidRPr="00476C0B" w:rsidRDefault="00615F3C" w:rsidP="009079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59D8" w14:textId="77777777" w:rsidR="00615F3C" w:rsidRPr="00476C0B" w:rsidRDefault="00615F3C" w:rsidP="009079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  <w:b/>
              </w:rPr>
              <w:t>Место учебного предмета в учебном плане школы, количество часов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6931" w14:textId="77777777" w:rsidR="00615F3C" w:rsidRPr="00476C0B" w:rsidRDefault="00615F3C" w:rsidP="00907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 «</w:t>
            </w:r>
            <w:r w:rsidRPr="00476C0B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  <w:r w:rsidRPr="00476C0B">
              <w:rPr>
                <w:rFonts w:ascii="Times New Roman" w:eastAsia="Times New Roman" w:hAnsi="Times New Roman" w:cs="Times New Roman"/>
                <w:sz w:val="24"/>
                <w:szCs w:val="24"/>
              </w:rPr>
              <w:t>» реализует социальное направление деятельности обучающихся.</w:t>
            </w:r>
            <w:r w:rsidRPr="0047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C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 для обучающихся 1-4 классов</w:t>
            </w:r>
            <w:r w:rsidRPr="0047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Курс включен в учебный план внеурочной деятельности обучающихся уровня НОО МБОУ СОШ № 1 </w:t>
            </w:r>
            <w:proofErr w:type="spellStart"/>
            <w:r w:rsidRPr="00476C0B">
              <w:rPr>
                <w:rFonts w:ascii="Times New Roman" w:eastAsia="Times New Roman" w:hAnsi="Times New Roman" w:cs="Times New Roman"/>
                <w:sz w:val="24"/>
                <w:szCs w:val="24"/>
              </w:rPr>
              <w:t>с.Сарыг-Сеп</w:t>
            </w:r>
            <w:proofErr w:type="spellEnd"/>
            <w:r w:rsidRPr="0047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6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предусматривает изучение на уровне начального общего образования в объеме 135 часов. </w:t>
            </w:r>
            <w:r w:rsidRPr="00476C0B">
              <w:rPr>
                <w:rFonts w:ascii="Times New Roman" w:hAnsi="Times New Roman" w:cs="Times New Roman"/>
                <w:color w:val="000000" w:themeColor="text1"/>
              </w:rPr>
              <w:t xml:space="preserve">На реализацию комплексной программы </w:t>
            </w:r>
            <w:proofErr w:type="gramStart"/>
            <w:r w:rsidRPr="00476C0B">
              <w:rPr>
                <w:rFonts w:ascii="Times New Roman" w:hAnsi="Times New Roman" w:cs="Times New Roman"/>
                <w:color w:val="000000" w:themeColor="text1"/>
              </w:rPr>
              <w:t>« Тропинка</w:t>
            </w:r>
            <w:proofErr w:type="gramEnd"/>
            <w:r w:rsidRPr="00476C0B">
              <w:rPr>
                <w:rFonts w:ascii="Times New Roman" w:hAnsi="Times New Roman" w:cs="Times New Roman"/>
                <w:color w:val="000000" w:themeColor="text1"/>
              </w:rPr>
              <w:t xml:space="preserve"> в профессию » в 1-м классе отводится 33 часа 1 классе (1 раз в неделю), во 2-4 классах – по 34 часа в год (1 раз в неделю).</w:t>
            </w:r>
          </w:p>
        </w:tc>
      </w:tr>
      <w:tr w:rsidR="00615F3C" w:rsidRPr="00476C0B" w14:paraId="0AD8007D" w14:textId="77777777" w:rsidTr="009079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F8A9B" w14:textId="77777777" w:rsidR="00615F3C" w:rsidRPr="00476C0B" w:rsidRDefault="00615F3C" w:rsidP="009079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52CB5" w14:textId="77777777" w:rsidR="00615F3C" w:rsidRPr="00476C0B" w:rsidRDefault="00615F3C" w:rsidP="009079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  <w:b/>
              </w:rPr>
              <w:t>Цель программы с учётом специфики предмета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F1C6" w14:textId="77777777" w:rsidR="00615F3C" w:rsidRPr="00476C0B" w:rsidRDefault="00615F3C" w:rsidP="00907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</w:rPr>
              <w:t>Формирование у ребёнка младшего школьного возраста социально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Задачи курса: 1. Воспитывать любовь и уважение к своей семье, своему народу, малой Родине, общности граждан нашей страны, России. 2.Воспитывать уважение к духовно-нравственной культуре своей семьи, своего народа, семейным ценности с учётом национальной, религиозной принадлежности. 3. Формировать лидерские качества и умение работать в команде. 4. Развивать творческие способности и эстетический вкус. 5. Воспитывать ценностное отношение к здоровому образу жизни, прививать интерес к физической культуре. 6. Воспитывать уважение к труду, людям труда. Формировать значимость и потребность в безвозмездной деятельности ради других людей. 7. Содействовать воспитанию экологической культуры и ответственного отношения к окружающему миру. 8. Формировать ценностное отношение к знаниям через интеллектуальную, поисковую и исследовательскую деятельность.</w:t>
            </w:r>
          </w:p>
        </w:tc>
      </w:tr>
      <w:tr w:rsidR="00615F3C" w:rsidRPr="00476C0B" w14:paraId="4C1B9E7F" w14:textId="77777777" w:rsidTr="009079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780CC" w14:textId="77777777" w:rsidR="00615F3C" w:rsidRPr="00476C0B" w:rsidRDefault="00615F3C" w:rsidP="009079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4CD3B" w14:textId="77777777" w:rsidR="00615F3C" w:rsidRPr="00476C0B" w:rsidRDefault="00615F3C" w:rsidP="00907977">
            <w:pPr>
              <w:widowControl w:val="0"/>
              <w:shd w:val="clear" w:color="auto" w:fill="FFFFFF"/>
              <w:ind w:left="-142" w:firstLine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476C0B">
              <w:rPr>
                <w:rFonts w:ascii="Times New Roman" w:hAnsi="Times New Roman" w:cs="Times New Roman"/>
                <w:b/>
                <w:spacing w:val="-1"/>
              </w:rPr>
              <w:t>Основные формы и средства обучения: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0FF8" w14:textId="77777777" w:rsidR="00615F3C" w:rsidRPr="00476C0B" w:rsidRDefault="00615F3C" w:rsidP="0090797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</w:rPr>
      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 Это рисунок, аппликация, сообщение, а также сочинение рассказов, стихов.</w:t>
            </w:r>
          </w:p>
        </w:tc>
      </w:tr>
      <w:tr w:rsidR="00615F3C" w:rsidRPr="00476C0B" w14:paraId="20B95769" w14:textId="77777777" w:rsidTr="009079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3C36" w14:textId="77777777" w:rsidR="00615F3C" w:rsidRPr="00476C0B" w:rsidRDefault="00615F3C" w:rsidP="009079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EC7CC" w14:textId="77777777" w:rsidR="00615F3C" w:rsidRPr="00476C0B" w:rsidRDefault="00615F3C" w:rsidP="009079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76C0B">
              <w:rPr>
                <w:rFonts w:ascii="Times New Roman" w:hAnsi="Times New Roman" w:cs="Times New Roman"/>
                <w:b/>
              </w:rPr>
              <w:t xml:space="preserve">Компоненты УМК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B154" w14:textId="77777777" w:rsidR="00615F3C" w:rsidRPr="00476C0B" w:rsidRDefault="00615F3C" w:rsidP="009079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476C0B">
              <w:rPr>
                <w:rStyle w:val="markedcontent"/>
              </w:rPr>
              <w:t>В УМК входит:</w:t>
            </w:r>
          </w:p>
          <w:p w14:paraId="38B6C3A6" w14:textId="77777777" w:rsidR="00615F3C" w:rsidRPr="00476C0B" w:rsidRDefault="00615F3C" w:rsidP="009079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476C0B">
              <w:rPr>
                <w:rStyle w:val="markedcontent"/>
              </w:rPr>
              <w:t>- Рабочие тетради.</w:t>
            </w:r>
          </w:p>
          <w:p w14:paraId="567C92DE" w14:textId="77777777" w:rsidR="00615F3C" w:rsidRPr="00476C0B" w:rsidRDefault="00615F3C" w:rsidP="009079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476C0B">
              <w:rPr>
                <w:rStyle w:val="markedcontent"/>
              </w:rPr>
              <w:t>- Интернет-ресурсы (презентации).</w:t>
            </w:r>
          </w:p>
          <w:p w14:paraId="041B2725" w14:textId="77777777" w:rsidR="00615F3C" w:rsidRPr="00476C0B" w:rsidRDefault="00615F3C" w:rsidP="009079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476C0B">
              <w:rPr>
                <w:rStyle w:val="markedcontent"/>
              </w:rPr>
              <w:t>- Видеоуроки.</w:t>
            </w:r>
          </w:p>
        </w:tc>
      </w:tr>
    </w:tbl>
    <w:p w14:paraId="7C10574F" w14:textId="77777777" w:rsidR="00CF14B6" w:rsidRDefault="00CF14B6"/>
    <w:sectPr w:rsidR="00CF14B6" w:rsidSect="00615F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D1"/>
    <w:rsid w:val="00615F3C"/>
    <w:rsid w:val="00CF14B6"/>
    <w:rsid w:val="00F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8660-1B6F-41A3-869B-744664E4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F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615F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15F3C"/>
    <w:pPr>
      <w:widowControl w:val="0"/>
      <w:shd w:val="clear" w:color="auto" w:fill="FFFFFF"/>
      <w:spacing w:after="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link w:val="20"/>
    <w:locked/>
    <w:rsid w:val="00615F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F3C"/>
    <w:pPr>
      <w:widowControl w:val="0"/>
      <w:shd w:val="clear" w:color="auto" w:fill="FFFFFF"/>
      <w:spacing w:before="300" w:after="240" w:line="269" w:lineRule="exact"/>
      <w:ind w:hanging="340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a0"/>
    <w:rsid w:val="0061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2023-09-22T03:05:00Z</dcterms:created>
  <dcterms:modified xsi:type="dcterms:W3CDTF">2023-09-22T03:05:00Z</dcterms:modified>
</cp:coreProperties>
</file>