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9AF1" w14:textId="77777777" w:rsidR="00D055F2" w:rsidRPr="00A53483" w:rsidRDefault="00D055F2" w:rsidP="00D0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D055F2" w14:paraId="4588F51E" w14:textId="77777777" w:rsidTr="00CC460A">
        <w:tc>
          <w:tcPr>
            <w:tcW w:w="392" w:type="dxa"/>
          </w:tcPr>
          <w:p w14:paraId="0BE8F335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2C70210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14:paraId="27A6D011" w14:textId="77777777" w:rsidR="00D055F2" w:rsidRPr="00A53483" w:rsidRDefault="00D055F2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"Окружающий мир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55F2" w14:paraId="479AD9C9" w14:textId="77777777" w:rsidTr="00CC460A">
        <w:tc>
          <w:tcPr>
            <w:tcW w:w="392" w:type="dxa"/>
          </w:tcPr>
          <w:p w14:paraId="323061AE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5202BA1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</w:tcPr>
          <w:p w14:paraId="3E3663AE" w14:textId="77777777" w:rsidR="00D055F2" w:rsidRPr="00A53483" w:rsidRDefault="00D055F2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</w:tc>
      </w:tr>
      <w:tr w:rsidR="00D055F2" w14:paraId="7BE4085A" w14:textId="77777777" w:rsidTr="00CC460A">
        <w:tc>
          <w:tcPr>
            <w:tcW w:w="392" w:type="dxa"/>
          </w:tcPr>
          <w:p w14:paraId="1AA1CA1D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BD3890F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</w:tcPr>
          <w:p w14:paraId="0D3DEC14" w14:textId="77777777" w:rsidR="00D055F2" w:rsidRPr="00D055F2" w:rsidRDefault="00D055F2" w:rsidP="00D055F2">
            <w:pPr>
              <w:pStyle w:val="a4"/>
              <w:shd w:val="clear" w:color="auto" w:fill="FFFFFF"/>
            </w:pPr>
            <w:r>
              <w:t>Учебный предмет "Окружающий мир</w:t>
            </w:r>
            <w:r w:rsidRPr="00A53483">
              <w:t>" входит в обязательную часть учебного плана образовательного учреждения. Учебный план МБОУ СОШ №1 им. Ю.А.Гагарина с. Сарыг-Сеп предусм</w:t>
            </w:r>
            <w:r>
              <w:t>атривает изучение окружающего мира</w:t>
            </w:r>
            <w:r w:rsidRPr="00A53483">
              <w:t xml:space="preserve"> на уровне начального общего образования в 1-4 классах в объ</w:t>
            </w:r>
            <w:r>
              <w:t xml:space="preserve">ёме: 270 ч, в том числе: в </w:t>
            </w:r>
            <w:r w:rsidRPr="00D055F2">
              <w:t>1 класс</w:t>
            </w:r>
            <w:r>
              <w:t>е</w:t>
            </w:r>
            <w:r w:rsidRPr="00D055F2">
              <w:t xml:space="preserve"> —66ч (</w:t>
            </w:r>
            <w:r w:rsidR="008B7254">
              <w:t xml:space="preserve">1ч в неделю, </w:t>
            </w:r>
            <w:r w:rsidRPr="00D055F2">
              <w:t xml:space="preserve">33 учебные недели), </w:t>
            </w:r>
            <w:r>
              <w:t>во 2- 4 классах</w:t>
            </w:r>
            <w:r w:rsidRPr="00D055F2">
              <w:t xml:space="preserve"> — по 68ч (</w:t>
            </w:r>
            <w:r w:rsidR="008B7254">
              <w:t xml:space="preserve">1ч в неделю, </w:t>
            </w:r>
            <w:r w:rsidRPr="00D055F2">
              <w:t>34 учебные недели</w:t>
            </w:r>
            <w:r>
              <w:t xml:space="preserve"> в каждом классе</w:t>
            </w:r>
            <w:r w:rsidRPr="00D055F2">
              <w:t>).</w:t>
            </w:r>
          </w:p>
          <w:p w14:paraId="1B9676C3" w14:textId="77777777" w:rsidR="00D055F2" w:rsidRPr="00904530" w:rsidRDefault="00D055F2" w:rsidP="00CC4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предмета «Окружающий мир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 xml:space="preserve">» для 1-4 класса разработана в соответствии с Федеральным государственным образовательным стандартом начального общего образования, </w:t>
            </w:r>
            <w:r w:rsidRPr="00A53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образовательной программой начального общего образования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, составлена на основе Примерной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«Окружающий мир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начального общего образования.</w:t>
            </w:r>
            <w:r w:rsidRPr="00A5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56D2DB" w14:textId="77777777" w:rsidR="00D055F2" w:rsidRPr="00A53483" w:rsidRDefault="00D055F2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F2" w14:paraId="267A798F" w14:textId="77777777" w:rsidTr="00CC460A">
        <w:tc>
          <w:tcPr>
            <w:tcW w:w="392" w:type="dxa"/>
          </w:tcPr>
          <w:p w14:paraId="76215B01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8AD2E5F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</w:tcPr>
          <w:p w14:paraId="26D8D9D7" w14:textId="77777777" w:rsidR="00E76709" w:rsidRDefault="00E76709" w:rsidP="00E76709">
            <w:pPr>
              <w:pStyle w:val="c4"/>
            </w:pPr>
            <w:r>
              <w:rPr>
                <w:rStyle w:val="c2"/>
              </w:rPr>
              <w:t>Изучение курса «Окружающий мир» в начальной школе направлено на достижение следующих </w:t>
            </w:r>
            <w:r>
              <w:rPr>
                <w:rStyle w:val="c0"/>
              </w:rPr>
              <w:t>целей:</w:t>
            </w:r>
          </w:p>
          <w:p w14:paraId="6829D329" w14:textId="77777777" w:rsidR="00E76709" w:rsidRDefault="00E76709" w:rsidP="00E76709">
            <w:pPr>
              <w:pStyle w:val="c4"/>
            </w:pPr>
            <w:r>
              <w:rPr>
                <w:rStyle w:val="c2"/>
              </w:rPr>
              <w:t>–       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14:paraId="2796C5BB" w14:textId="77777777" w:rsidR="00E76709" w:rsidRDefault="00E76709" w:rsidP="00E76709">
            <w:pPr>
              <w:pStyle w:val="c4"/>
            </w:pPr>
            <w:r>
              <w:rPr>
                <w:rStyle w:val="c2"/>
              </w:rPr>
              <w:t>–       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14:paraId="5E2C57BF" w14:textId="77777777" w:rsidR="00E76709" w:rsidRDefault="00E76709" w:rsidP="00E76709">
            <w:pPr>
              <w:pStyle w:val="c4"/>
            </w:pPr>
            <w:r>
              <w:rPr>
                <w:rStyle w:val="c2"/>
              </w:rPr>
              <w:t>Основными </w:t>
            </w:r>
            <w:r>
              <w:rPr>
                <w:rStyle w:val="c0"/>
              </w:rPr>
              <w:t>задачами </w:t>
            </w:r>
            <w:r>
              <w:rPr>
                <w:rStyle w:val="c2"/>
              </w:rPr>
              <w:t>реализации содержания курса являются:</w:t>
            </w:r>
          </w:p>
          <w:p w14:paraId="662F18CB" w14:textId="77777777" w:rsidR="00E76709" w:rsidRDefault="00E76709" w:rsidP="00E76709">
            <w:pPr>
              <w:pStyle w:val="c4"/>
            </w:pPr>
            <w:r>
              <w:rPr>
                <w:rStyle w:val="c2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14:paraId="37D71EDB" w14:textId="77777777" w:rsidR="00E76709" w:rsidRDefault="00E76709" w:rsidP="00E76709">
            <w:pPr>
              <w:pStyle w:val="c4"/>
            </w:pPr>
            <w:r>
              <w:rPr>
                <w:rStyle w:val="c2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14:paraId="52C77BBE" w14:textId="77777777" w:rsidR="00E76709" w:rsidRDefault="00E76709" w:rsidP="00E76709">
            <w:pPr>
              <w:pStyle w:val="c4"/>
            </w:pPr>
            <w:r>
              <w:rPr>
                <w:rStyle w:val="c2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14:paraId="49E30D1A" w14:textId="77777777" w:rsidR="00D055F2" w:rsidRPr="00904530" w:rsidRDefault="00E76709" w:rsidP="00E76709">
            <w:pPr>
              <w:pStyle w:val="c4"/>
            </w:pPr>
            <w:r>
              <w:rPr>
                <w:rStyle w:val="c2"/>
              </w:rPr>
              <w:t xml:space="preserve">4) формирование психологической культуры и компетенции для обеспечения эффективного и безопасного взаимодействия </w:t>
            </w:r>
            <w:r>
              <w:rPr>
                <w:rStyle w:val="c2"/>
              </w:rPr>
              <w:lastRenderedPageBreak/>
              <w:t>в социуме.</w:t>
            </w:r>
          </w:p>
        </w:tc>
      </w:tr>
      <w:tr w:rsidR="00D055F2" w14:paraId="341843E4" w14:textId="77777777" w:rsidTr="00CC460A">
        <w:tc>
          <w:tcPr>
            <w:tcW w:w="392" w:type="dxa"/>
          </w:tcPr>
          <w:p w14:paraId="439637FE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74EEEB54" w14:textId="77777777" w:rsidR="00D055F2" w:rsidRPr="00904530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14:paraId="0CC6F07A" w14:textId="77777777" w:rsidR="00D055F2" w:rsidRDefault="00D055F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Авторы: </w:t>
            </w:r>
          </w:p>
          <w:p w14:paraId="47042EA5" w14:textId="2DB73C8F" w:rsidR="00D055F2" w:rsidRDefault="00D055F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1) </w:t>
            </w:r>
            <w:r w:rsidR="00E76709">
              <w:rPr>
                <w:rStyle w:val="markedcontent"/>
              </w:rPr>
              <w:t>Окружающий мир</w:t>
            </w:r>
            <w:r>
              <w:rPr>
                <w:rStyle w:val="markedcontent"/>
              </w:rPr>
              <w:t>. 1</w:t>
            </w:r>
            <w:r w:rsidR="00E76709">
              <w:rPr>
                <w:rStyle w:val="markedcontent"/>
              </w:rPr>
              <w:t>-4</w:t>
            </w:r>
            <w:r>
              <w:rPr>
                <w:rStyle w:val="markedcontent"/>
              </w:rPr>
              <w:t xml:space="preserve"> класс</w:t>
            </w:r>
            <w:r w:rsidR="00E76709">
              <w:rPr>
                <w:rStyle w:val="markedcontent"/>
              </w:rPr>
              <w:t>ы</w:t>
            </w:r>
            <w:r>
              <w:rPr>
                <w:rStyle w:val="markedcontent"/>
              </w:rPr>
              <w:t>. В 2-х ча</w:t>
            </w:r>
            <w:r w:rsidR="001136C6">
              <w:rPr>
                <w:rStyle w:val="markedcontent"/>
              </w:rPr>
              <w:t xml:space="preserve">стях. </w:t>
            </w:r>
            <w:proofErr w:type="spellStart"/>
            <w:r w:rsidR="001136C6">
              <w:rPr>
                <w:rStyle w:val="markedcontent"/>
              </w:rPr>
              <w:t>А.А.Плешаков</w:t>
            </w:r>
            <w:proofErr w:type="spellEnd"/>
            <w:proofErr w:type="gramStart"/>
            <w:r w:rsidR="001136C6">
              <w:rPr>
                <w:rStyle w:val="markedcontent"/>
              </w:rPr>
              <w:t xml:space="preserve">, </w:t>
            </w:r>
            <w:r>
              <w:rPr>
                <w:rStyle w:val="markedcontent"/>
              </w:rPr>
              <w:t xml:space="preserve"> 20</w:t>
            </w:r>
            <w:r w:rsidR="00FD4477">
              <w:rPr>
                <w:rStyle w:val="markedcontent"/>
              </w:rPr>
              <w:t>20</w:t>
            </w:r>
            <w:proofErr w:type="gramEnd"/>
            <w:r>
              <w:rPr>
                <w:rStyle w:val="markedcontent"/>
              </w:rPr>
              <w:t>г</w:t>
            </w:r>
          </w:p>
          <w:p w14:paraId="067E3DDF" w14:textId="77777777" w:rsidR="00D055F2" w:rsidRPr="00AC6F13" w:rsidRDefault="00D055F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055F2" w14:paraId="0271D6B9" w14:textId="77777777" w:rsidTr="00CC460A">
        <w:tc>
          <w:tcPr>
            <w:tcW w:w="392" w:type="dxa"/>
          </w:tcPr>
          <w:p w14:paraId="21F15E4B" w14:textId="77777777" w:rsidR="00D055F2" w:rsidRDefault="00D055F2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43BB1C44" w14:textId="77777777" w:rsidR="00D055F2" w:rsidRDefault="00293BF7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 "Окружающий мир</w:t>
            </w:r>
            <w:r w:rsidR="00D055F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6628" w:type="dxa"/>
          </w:tcPr>
          <w:p w14:paraId="7C383F4E" w14:textId="77777777" w:rsidR="00D055F2" w:rsidRDefault="00D055F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  <w:bookmarkStart w:id="0" w:name="_GoBack"/>
            <w:bookmarkEnd w:id="0"/>
          </w:p>
          <w:p w14:paraId="14E1950A" w14:textId="77777777" w:rsidR="00D055F2" w:rsidRDefault="00D055F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Учебники.</w:t>
            </w:r>
          </w:p>
          <w:p w14:paraId="2D1F644B" w14:textId="77777777" w:rsidR="00D055F2" w:rsidRDefault="00D055F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28576BE9" w14:textId="77777777" w:rsidR="00353AB2" w:rsidRDefault="00353AB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Тесты.</w:t>
            </w:r>
          </w:p>
          <w:p w14:paraId="3CD39B3E" w14:textId="77777777" w:rsidR="00D055F2" w:rsidRDefault="00D055F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Электронные приложения к учебнику.</w:t>
            </w:r>
          </w:p>
          <w:p w14:paraId="1CF76BF2" w14:textId="77777777" w:rsidR="00353AB2" w:rsidRDefault="00353AB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5AF4F542" w14:textId="77777777" w:rsidR="00353AB2" w:rsidRDefault="00353AB2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64472057" w14:textId="77777777" w:rsidR="00D055F2" w:rsidRDefault="00D055F2" w:rsidP="00D055F2"/>
    <w:p w14:paraId="17B09F19" w14:textId="77777777" w:rsidR="0027495E" w:rsidRDefault="0027495E"/>
    <w:sectPr w:rsidR="0027495E" w:rsidSect="000E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F2"/>
    <w:rsid w:val="001136C6"/>
    <w:rsid w:val="0027495E"/>
    <w:rsid w:val="00293BF7"/>
    <w:rsid w:val="00353AB2"/>
    <w:rsid w:val="00856553"/>
    <w:rsid w:val="008B7254"/>
    <w:rsid w:val="00BA0C03"/>
    <w:rsid w:val="00D055F2"/>
    <w:rsid w:val="00E76709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556"/>
  <w15:docId w15:val="{E90F9D20-FC67-4A60-8541-3C7B82F1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055F2"/>
  </w:style>
  <w:style w:type="character" w:customStyle="1" w:styleId="c12">
    <w:name w:val="c12"/>
    <w:basedOn w:val="a0"/>
    <w:rsid w:val="00D055F2"/>
  </w:style>
  <w:style w:type="character" w:customStyle="1" w:styleId="c0">
    <w:name w:val="c0"/>
    <w:basedOn w:val="a0"/>
    <w:rsid w:val="00D055F2"/>
  </w:style>
  <w:style w:type="character" w:customStyle="1" w:styleId="markedcontent">
    <w:name w:val="markedcontent"/>
    <w:basedOn w:val="a0"/>
    <w:rsid w:val="00D055F2"/>
  </w:style>
  <w:style w:type="character" w:customStyle="1" w:styleId="c2">
    <w:name w:val="c2"/>
    <w:basedOn w:val="a0"/>
    <w:rsid w:val="00E7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14</cp:revision>
  <dcterms:created xsi:type="dcterms:W3CDTF">2021-11-10T12:52:00Z</dcterms:created>
  <dcterms:modified xsi:type="dcterms:W3CDTF">2023-09-19T16:21:00Z</dcterms:modified>
</cp:coreProperties>
</file>